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42A0C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42A0C">
        <w:rPr>
          <w:rFonts w:ascii="Times New Roman" w:hAnsi="Times New Roman" w:cs="Times New Roman"/>
          <w:sz w:val="24"/>
          <w:szCs w:val="24"/>
        </w:rPr>
        <w:t>мая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B11BD" w:rsidRPr="00AB11BD">
        <w:rPr>
          <w:szCs w:val="24"/>
        </w:rPr>
        <w:t xml:space="preserve">от </w:t>
      </w:r>
      <w:r w:rsidR="00B42A0C">
        <w:rPr>
          <w:szCs w:val="24"/>
        </w:rPr>
        <w:t>13</w:t>
      </w:r>
      <w:r w:rsidR="00AB11BD" w:rsidRPr="00AB11BD">
        <w:rPr>
          <w:szCs w:val="24"/>
        </w:rPr>
        <w:t>.0</w:t>
      </w:r>
      <w:r w:rsidR="00B42A0C">
        <w:rPr>
          <w:szCs w:val="24"/>
        </w:rPr>
        <w:t>4</w:t>
      </w:r>
      <w:r w:rsidR="00AB11BD" w:rsidRPr="00AB11BD">
        <w:rPr>
          <w:szCs w:val="24"/>
        </w:rPr>
        <w:t xml:space="preserve">.2020 № </w:t>
      </w:r>
      <w:r w:rsidR="00B42A0C">
        <w:rPr>
          <w:szCs w:val="24"/>
        </w:rPr>
        <w:t>5</w:t>
      </w:r>
      <w:r w:rsidR="008B4209">
        <w:rPr>
          <w:szCs w:val="24"/>
        </w:rPr>
        <w:t>3</w:t>
      </w:r>
      <w:r w:rsidR="00AB11BD" w:rsidRPr="00AB11BD">
        <w:rPr>
          <w:szCs w:val="24"/>
        </w:rPr>
        <w:t>-п «</w:t>
      </w:r>
      <w:r w:rsidR="008B4209" w:rsidRPr="00FB5060">
        <w:rPr>
          <w:szCs w:val="24"/>
        </w:rPr>
        <w:t xml:space="preserve">О назначении </w:t>
      </w:r>
      <w:r w:rsidR="008B4209">
        <w:rPr>
          <w:szCs w:val="24"/>
        </w:rPr>
        <w:t xml:space="preserve">публичных слушаний </w:t>
      </w:r>
      <w:r w:rsidR="008B4209" w:rsidRPr="00FB5060">
        <w:rPr>
          <w:szCs w:val="24"/>
        </w:rPr>
        <w:t xml:space="preserve">по </w:t>
      </w:r>
      <w:r w:rsidR="008B4209">
        <w:rPr>
          <w:szCs w:val="24"/>
        </w:rPr>
        <w:t>обсуждению проекта межевания территории квартала, ограниченного улицами Константина Паустовского и Полковника Рогожина в Привокзальном районе города Тулы</w:t>
      </w:r>
      <w:r w:rsidR="00AB11BD" w:rsidRPr="00AB11BD">
        <w:rPr>
          <w:szCs w:val="24"/>
        </w:rPr>
        <w:t xml:space="preserve">», </w:t>
      </w:r>
      <w:r w:rsidR="00B42A0C" w:rsidRPr="00724B88">
        <w:rPr>
          <w:szCs w:val="24"/>
        </w:rPr>
        <w:t xml:space="preserve">от </w:t>
      </w:r>
      <w:r w:rsidR="00B42A0C">
        <w:rPr>
          <w:szCs w:val="24"/>
        </w:rPr>
        <w:t>15</w:t>
      </w:r>
      <w:r w:rsidR="00B42A0C" w:rsidRPr="00724B88">
        <w:rPr>
          <w:szCs w:val="24"/>
        </w:rPr>
        <w:t>.0</w:t>
      </w:r>
      <w:r w:rsidR="00B42A0C">
        <w:rPr>
          <w:szCs w:val="24"/>
        </w:rPr>
        <w:t>5</w:t>
      </w:r>
      <w:r w:rsidR="00B42A0C" w:rsidRPr="00724B88">
        <w:rPr>
          <w:szCs w:val="24"/>
        </w:rPr>
        <w:t xml:space="preserve">.2020 № </w:t>
      </w:r>
      <w:r w:rsidR="00B42A0C">
        <w:rPr>
          <w:szCs w:val="24"/>
        </w:rPr>
        <w:t>81</w:t>
      </w:r>
      <w:r w:rsidR="00B42A0C" w:rsidRPr="00724B88">
        <w:rPr>
          <w:szCs w:val="24"/>
        </w:rPr>
        <w:t>-п</w:t>
      </w:r>
      <w:r w:rsidR="00B42A0C">
        <w:rPr>
          <w:szCs w:val="24"/>
        </w:rPr>
        <w:t xml:space="preserve"> «</w:t>
      </w:r>
      <w:r w:rsidR="00B42A0C" w:rsidRPr="001E0903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B42A0C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</w:t>
      </w:r>
      <w:proofErr w:type="gramEnd"/>
      <w:r w:rsidR="00410975" w:rsidRPr="008F1D93">
        <w:rPr>
          <w:szCs w:val="24"/>
        </w:rPr>
        <w:t xml:space="preserve">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9714A6" w:rsidRPr="009714A6">
        <w:rPr>
          <w:szCs w:val="24"/>
        </w:rPr>
        <w:t xml:space="preserve">с </w:t>
      </w:r>
      <w:r w:rsidR="00B42A0C">
        <w:rPr>
          <w:szCs w:val="24"/>
        </w:rPr>
        <w:t>21</w:t>
      </w:r>
      <w:r w:rsidR="009714A6" w:rsidRPr="009714A6">
        <w:rPr>
          <w:szCs w:val="24"/>
        </w:rPr>
        <w:t xml:space="preserve"> </w:t>
      </w:r>
      <w:r w:rsidR="00B42A0C">
        <w:rPr>
          <w:szCs w:val="24"/>
        </w:rPr>
        <w:t>апреля</w:t>
      </w:r>
      <w:r w:rsidR="009714A6" w:rsidRPr="009714A6">
        <w:rPr>
          <w:szCs w:val="24"/>
        </w:rPr>
        <w:t xml:space="preserve"> по </w:t>
      </w:r>
      <w:r w:rsidR="00B42A0C">
        <w:rPr>
          <w:szCs w:val="24"/>
        </w:rPr>
        <w:t>28</w:t>
      </w:r>
      <w:r w:rsidR="009714A6" w:rsidRPr="009714A6">
        <w:rPr>
          <w:szCs w:val="24"/>
        </w:rPr>
        <w:t xml:space="preserve"> </w:t>
      </w:r>
      <w:r w:rsidR="00B42A0C">
        <w:rPr>
          <w:szCs w:val="24"/>
        </w:rPr>
        <w:t>мая</w:t>
      </w:r>
      <w:r w:rsidR="009714A6" w:rsidRPr="009714A6">
        <w:rPr>
          <w:szCs w:val="24"/>
        </w:rPr>
        <w:t xml:space="preserve">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512BC6" w:rsidRDefault="008B4209" w:rsidP="008B42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копи</w:t>
      </w:r>
      <w:r w:rsidR="00512BC6"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 w:rsidR="00512BC6"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13.04.2020 № 53-п, </w:t>
      </w:r>
    </w:p>
    <w:p w:rsidR="008B4209" w:rsidRPr="00D204AD" w:rsidRDefault="00512BC6" w:rsidP="008B42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</w:t>
      </w:r>
      <w:r w:rsidRPr="00724B88">
        <w:rPr>
          <w:szCs w:val="24"/>
        </w:rPr>
        <w:t xml:space="preserve"> </w:t>
      </w:r>
      <w:r w:rsidR="008B4209" w:rsidRPr="00724B88">
        <w:rPr>
          <w:szCs w:val="24"/>
        </w:rPr>
        <w:t xml:space="preserve">от </w:t>
      </w:r>
      <w:r w:rsidR="008B4209">
        <w:rPr>
          <w:szCs w:val="24"/>
        </w:rPr>
        <w:t>15</w:t>
      </w:r>
      <w:r w:rsidR="008B4209" w:rsidRPr="00724B88">
        <w:rPr>
          <w:szCs w:val="24"/>
        </w:rPr>
        <w:t>.0</w:t>
      </w:r>
      <w:r w:rsidR="008B4209">
        <w:rPr>
          <w:szCs w:val="24"/>
        </w:rPr>
        <w:t>5</w:t>
      </w:r>
      <w:r w:rsidR="008B4209" w:rsidRPr="00724B88">
        <w:rPr>
          <w:szCs w:val="24"/>
        </w:rPr>
        <w:t xml:space="preserve">.2020 № </w:t>
      </w:r>
      <w:r w:rsidR="008B4209">
        <w:rPr>
          <w:szCs w:val="24"/>
        </w:rPr>
        <w:t>81-п;</w:t>
      </w:r>
    </w:p>
    <w:p w:rsidR="008B4209" w:rsidRDefault="008B4209" w:rsidP="008B420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Утверждаемая часть;</w:t>
      </w:r>
    </w:p>
    <w:p w:rsidR="00F97EF2" w:rsidRDefault="008B4209" w:rsidP="008B4209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Обосновывающая часть</w:t>
      </w:r>
      <w:r w:rsidR="00F97EF2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05CB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 xml:space="preserve">ого образования город Тула»  № </w:t>
      </w:r>
      <w:r w:rsidR="00B42A0C">
        <w:rPr>
          <w:szCs w:val="24"/>
        </w:rPr>
        <w:t>15</w:t>
      </w:r>
      <w:r w:rsidRPr="004959EA">
        <w:rPr>
          <w:szCs w:val="24"/>
        </w:rPr>
        <w:t xml:space="preserve"> (</w:t>
      </w:r>
      <w:r w:rsidR="00B42A0C">
        <w:rPr>
          <w:szCs w:val="24"/>
        </w:rPr>
        <w:t>96</w:t>
      </w:r>
      <w:r w:rsidRPr="004959EA">
        <w:rPr>
          <w:szCs w:val="24"/>
        </w:rPr>
        <w:t xml:space="preserve">) </w:t>
      </w:r>
      <w:r w:rsidR="00B42A0C">
        <w:rPr>
          <w:szCs w:val="24"/>
        </w:rPr>
        <w:t>21</w:t>
      </w:r>
      <w:r w:rsidRPr="004959EA">
        <w:rPr>
          <w:szCs w:val="24"/>
        </w:rPr>
        <w:t xml:space="preserve"> </w:t>
      </w:r>
      <w:r w:rsidR="00B42A0C"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1F354D">
        <w:rPr>
          <w:szCs w:val="24"/>
        </w:rPr>
        <w:t xml:space="preserve"> (http://www.cityduma.tula.ru) </w:t>
      </w:r>
      <w:r w:rsidR="00B42A0C">
        <w:rPr>
          <w:szCs w:val="24"/>
        </w:rPr>
        <w:t>20</w:t>
      </w:r>
      <w:r w:rsidRPr="001E439D">
        <w:rPr>
          <w:szCs w:val="24"/>
        </w:rPr>
        <w:t>.0</w:t>
      </w:r>
      <w:r w:rsidR="00B42A0C"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8B4209" w:rsidRDefault="008B4209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209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8B4209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8B420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8B4209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с 21 апреля по 28 мая  2020 года.</w:t>
      </w:r>
      <w:r w:rsidRPr="008B420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каждую среду и пятницу </w:t>
      </w:r>
      <w:r w:rsidRPr="008B4209">
        <w:rPr>
          <w:rFonts w:ascii="Times New Roman" w:hAnsi="Times New Roman" w:cs="Times New Roman"/>
          <w:color w:val="000000"/>
          <w:sz w:val="24"/>
          <w:szCs w:val="24"/>
        </w:rPr>
        <w:t>с 15.00 часов до 17.00 часов</w:t>
      </w:r>
      <w:r w:rsidR="006F6875" w:rsidRPr="008B42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</w:t>
      </w:r>
      <w:r w:rsidR="00B42A0C">
        <w:rPr>
          <w:color w:val="000000"/>
          <w:szCs w:val="24"/>
        </w:rPr>
        <w:t>28</w:t>
      </w:r>
      <w:r w:rsidRPr="00757CBD">
        <w:rPr>
          <w:color w:val="000000"/>
          <w:szCs w:val="24"/>
        </w:rPr>
        <w:t xml:space="preserve"> </w:t>
      </w:r>
      <w:r w:rsidR="00B42A0C">
        <w:rPr>
          <w:color w:val="000000"/>
          <w:szCs w:val="24"/>
        </w:rPr>
        <w:t>мая</w:t>
      </w:r>
      <w:r w:rsidRPr="00757CBD">
        <w:rPr>
          <w:color w:val="000000"/>
          <w:szCs w:val="24"/>
        </w:rPr>
        <w:t xml:space="preserve">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757CBD">
        <w:rPr>
          <w:color w:val="000000"/>
          <w:szCs w:val="24"/>
        </w:rPr>
        <w:t>г</w:t>
      </w:r>
      <w:proofErr w:type="gramEnd"/>
      <w:r w:rsidRPr="00757CBD">
        <w:rPr>
          <w:color w:val="000000"/>
          <w:szCs w:val="24"/>
        </w:rPr>
        <w:t>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5D1A4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принял</w:t>
      </w:r>
      <w:r w:rsidR="007A5A91"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участие </w:t>
      </w:r>
      <w:r w:rsidR="00512BC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53021"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7A5A91"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12BC6">
        <w:rPr>
          <w:rFonts w:ascii="Times New Roman" w:hAnsi="Times New Roman" w:cs="Times New Roman"/>
          <w:color w:val="000000" w:themeColor="text1"/>
          <w:sz w:val="24"/>
          <w:szCs w:val="24"/>
        </w:rPr>
        <w:t>, 2 из которых являются участниками публичных слушаний</w:t>
      </w:r>
      <w:r w:rsidR="001D04AB"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B4209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B42A0C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572302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B42A0C">
        <w:rPr>
          <w:szCs w:val="24"/>
        </w:rPr>
        <w:t xml:space="preserve">проект </w:t>
      </w:r>
      <w:r w:rsidR="008B4209">
        <w:rPr>
          <w:szCs w:val="24"/>
        </w:rPr>
        <w:t>межевания территории квартала, ограниченного улицами Константина Паустовского и Полковника Рогожина в Привокзальном районе города Тулы</w:t>
      </w:r>
      <w:r w:rsidR="00512BC6">
        <w:rPr>
          <w:szCs w:val="24"/>
        </w:rPr>
        <w:t>, с учетом согласия собственников земельных участков, в отношении которых подготовлен проект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000DC9">
        <w:fldChar w:fldCharType="begin"/>
      </w:r>
      <w:r w:rsidR="00000DC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000DC9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000DC9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512BC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F9" w:rsidRDefault="000561F9" w:rsidP="00F81D16">
      <w:pPr>
        <w:spacing w:after="0" w:line="240" w:lineRule="auto"/>
      </w:pPr>
      <w:r>
        <w:separator/>
      </w:r>
    </w:p>
  </w:endnote>
  <w:endnote w:type="continuationSeparator" w:id="0">
    <w:p w:rsidR="000561F9" w:rsidRDefault="000561F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F9" w:rsidRDefault="000561F9" w:rsidP="00F81D16">
      <w:pPr>
        <w:spacing w:after="0" w:line="240" w:lineRule="auto"/>
      </w:pPr>
      <w:r>
        <w:separator/>
      </w:r>
    </w:p>
  </w:footnote>
  <w:footnote w:type="continuationSeparator" w:id="0">
    <w:p w:rsidR="000561F9" w:rsidRDefault="000561F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000DC9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12BC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DC9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1F9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4399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2FD5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2BC6"/>
    <w:rsid w:val="00512D23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0D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A1AE8"/>
    <w:rsid w:val="006B5FA2"/>
    <w:rsid w:val="006B759C"/>
    <w:rsid w:val="006B7BD3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9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8F79D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2A0C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5C30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5679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43CD8-C39E-49B8-89D3-2C69AB81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83</cp:revision>
  <cp:lastPrinted>2020-06-01T06:27:00Z</cp:lastPrinted>
  <dcterms:created xsi:type="dcterms:W3CDTF">2019-11-22T08:29:00Z</dcterms:created>
  <dcterms:modified xsi:type="dcterms:W3CDTF">2020-06-02T13:27:00Z</dcterms:modified>
</cp:coreProperties>
</file>